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BC" w:rsidRPr="009D10F8" w:rsidRDefault="00826EBC" w:rsidP="00770FE4">
      <w:pPr>
        <w:spacing w:after="120"/>
        <w:jc w:val="center"/>
        <w:rPr>
          <w:rFonts w:cs="Arial"/>
          <w:b/>
          <w:sz w:val="28"/>
        </w:rPr>
      </w:pPr>
      <w:r w:rsidRPr="009D10F8">
        <w:rPr>
          <w:rFonts w:cs="Arial"/>
          <w:b/>
          <w:sz w:val="28"/>
        </w:rPr>
        <w:t>POSITION DESCRIPTION</w:t>
      </w:r>
    </w:p>
    <w:p w:rsidR="00770FE4" w:rsidRPr="009D10F8" w:rsidRDefault="00BD12E0" w:rsidP="00770FE4">
      <w:pPr>
        <w:rPr>
          <w:rFonts w:cs="Arial"/>
          <w:b/>
          <w:bCs/>
        </w:rPr>
      </w:pPr>
      <w:r w:rsidRPr="009D10F8">
        <w:rPr>
          <w:rFonts w:cs="Arial"/>
          <w:b/>
          <w:bCs/>
        </w:rPr>
        <w:t xml:space="preserve">Position Title:   </w:t>
      </w:r>
      <w:r w:rsidR="00770FE4" w:rsidRPr="009D10F8">
        <w:rPr>
          <w:rFonts w:cs="Arial"/>
        </w:rPr>
        <w:t>Manager</w:t>
      </w:r>
      <w:r w:rsidR="00770FE4" w:rsidRPr="009D10F8">
        <w:rPr>
          <w:rFonts w:cs="Arial"/>
        </w:rPr>
        <w:tab/>
      </w:r>
      <w:r w:rsidR="00770FE4" w:rsidRPr="009D10F8">
        <w:rPr>
          <w:rFonts w:cs="Arial"/>
        </w:rPr>
        <w:tab/>
      </w:r>
      <w:r w:rsidR="00770FE4" w:rsidRPr="009D10F8">
        <w:rPr>
          <w:rFonts w:cs="Arial"/>
        </w:rPr>
        <w:tab/>
      </w:r>
      <w:r w:rsidR="00770FE4" w:rsidRPr="009D10F8">
        <w:rPr>
          <w:rFonts w:cs="Arial"/>
        </w:rPr>
        <w:tab/>
      </w:r>
      <w:r w:rsidRPr="009D10F8">
        <w:rPr>
          <w:rFonts w:cs="Arial"/>
        </w:rPr>
        <w:tab/>
      </w:r>
      <w:r w:rsidRPr="009D10F8">
        <w:rPr>
          <w:rFonts w:cs="Arial"/>
        </w:rPr>
        <w:tab/>
      </w:r>
      <w:r w:rsidRPr="009D10F8">
        <w:rPr>
          <w:rFonts w:cs="Arial"/>
        </w:rPr>
        <w:tab/>
      </w:r>
      <w:r w:rsidR="00770FE4" w:rsidRPr="009D10F8">
        <w:rPr>
          <w:rFonts w:cs="Arial"/>
          <w:b/>
          <w:bCs/>
        </w:rPr>
        <w:t xml:space="preserve">Job Code: </w:t>
      </w:r>
      <w:r w:rsidR="00770FE4" w:rsidRPr="009D10F8">
        <w:rPr>
          <w:rFonts w:cs="Arial"/>
          <w:b/>
          <w:bCs/>
        </w:rPr>
        <w:tab/>
      </w:r>
      <w:r w:rsidR="00770FE4" w:rsidRPr="009D10F8">
        <w:rPr>
          <w:rFonts w:cs="Arial"/>
          <w:b/>
          <w:bCs/>
        </w:rPr>
        <w:tab/>
      </w:r>
    </w:p>
    <w:p w:rsidR="00770FE4" w:rsidRPr="009D10F8" w:rsidRDefault="00770FE4" w:rsidP="00770FE4">
      <w:pPr>
        <w:jc w:val="both"/>
        <w:rPr>
          <w:rFonts w:cs="Arial"/>
          <w:b/>
          <w:bCs/>
        </w:rPr>
      </w:pPr>
      <w:r w:rsidRPr="009D10F8">
        <w:rPr>
          <w:rFonts w:cs="Arial"/>
          <w:b/>
          <w:bCs/>
        </w:rPr>
        <w:t>Department</w:t>
      </w:r>
      <w:r w:rsidR="00BD12E0" w:rsidRPr="009D10F8">
        <w:rPr>
          <w:rFonts w:cs="Arial"/>
          <w:b/>
          <w:bCs/>
        </w:rPr>
        <w:t xml:space="preserve">:  </w:t>
      </w:r>
      <w:r w:rsidR="009D10F8">
        <w:rPr>
          <w:rFonts w:cs="Arial"/>
          <w:b/>
          <w:bCs/>
        </w:rPr>
        <w:t xml:space="preserve">   </w:t>
      </w:r>
      <w:r w:rsidR="00BD12E0" w:rsidRPr="009D10F8">
        <w:rPr>
          <w:rFonts w:cs="Arial"/>
          <w:bCs/>
        </w:rPr>
        <w:t>Red Robin Burger Works</w:t>
      </w:r>
      <w:r w:rsidR="00BD12E0" w:rsidRPr="009D10F8">
        <w:rPr>
          <w:rFonts w:cs="Arial"/>
          <w:b/>
          <w:bCs/>
        </w:rPr>
        <w:t xml:space="preserve"> </w:t>
      </w:r>
      <w:r w:rsidRPr="009D10F8">
        <w:rPr>
          <w:rFonts w:cs="Arial"/>
        </w:rPr>
        <w:t>Operations</w:t>
      </w:r>
      <w:r w:rsidRPr="009D10F8">
        <w:rPr>
          <w:rFonts w:cs="Arial"/>
        </w:rPr>
        <w:tab/>
      </w:r>
      <w:r w:rsidRPr="009D10F8">
        <w:rPr>
          <w:rFonts w:cs="Arial"/>
        </w:rPr>
        <w:tab/>
      </w:r>
      <w:r w:rsidRPr="009D10F8">
        <w:rPr>
          <w:rFonts w:cs="Arial"/>
        </w:rPr>
        <w:tab/>
      </w:r>
      <w:r w:rsidRPr="009D10F8">
        <w:rPr>
          <w:rFonts w:cs="Arial"/>
          <w:b/>
          <w:bCs/>
        </w:rPr>
        <w:t>Grade:</w:t>
      </w:r>
      <w:r w:rsidRPr="009D10F8">
        <w:rPr>
          <w:rFonts w:cs="Arial"/>
          <w:b/>
          <w:bCs/>
        </w:rPr>
        <w:tab/>
      </w:r>
    </w:p>
    <w:p w:rsidR="00826EBC" w:rsidRPr="009D10F8" w:rsidRDefault="00826EBC">
      <w:pPr>
        <w:jc w:val="both"/>
        <w:rPr>
          <w:rFonts w:cs="Arial"/>
        </w:rPr>
      </w:pPr>
      <w:r w:rsidRPr="009D10F8">
        <w:rPr>
          <w:rFonts w:cs="Arial"/>
          <w:b/>
        </w:rPr>
        <w:t>Reports To:</w:t>
      </w:r>
      <w:r w:rsidRPr="009D10F8">
        <w:rPr>
          <w:rFonts w:cs="Arial"/>
          <w:b/>
        </w:rPr>
        <w:tab/>
      </w:r>
      <w:r w:rsidR="00770FE4" w:rsidRPr="009D10F8">
        <w:rPr>
          <w:rFonts w:cs="Arial"/>
          <w:b/>
        </w:rPr>
        <w:t xml:space="preserve"> </w:t>
      </w:r>
      <w:r w:rsidR="00BD12E0" w:rsidRPr="009D10F8">
        <w:rPr>
          <w:rFonts w:cs="Arial"/>
          <w:b/>
        </w:rPr>
        <w:t xml:space="preserve"> </w:t>
      </w:r>
      <w:r w:rsidR="009D10F8">
        <w:rPr>
          <w:rFonts w:cs="Arial"/>
          <w:b/>
        </w:rPr>
        <w:t xml:space="preserve">   </w:t>
      </w:r>
      <w:r w:rsidRPr="009D10F8">
        <w:rPr>
          <w:rFonts w:cs="Arial"/>
        </w:rPr>
        <w:t>General Manager</w:t>
      </w:r>
      <w:r w:rsidRPr="009D10F8">
        <w:rPr>
          <w:rFonts w:cs="Arial"/>
          <w:b/>
        </w:rPr>
        <w:tab/>
      </w:r>
      <w:r w:rsidRPr="009D10F8">
        <w:rPr>
          <w:rFonts w:cs="Arial"/>
          <w:b/>
        </w:rPr>
        <w:tab/>
      </w:r>
      <w:r w:rsidRPr="009D10F8">
        <w:rPr>
          <w:rFonts w:cs="Arial"/>
        </w:rPr>
        <w:tab/>
      </w:r>
      <w:r w:rsidRPr="009D10F8">
        <w:rPr>
          <w:rFonts w:cs="Arial"/>
        </w:rPr>
        <w:tab/>
      </w:r>
      <w:r w:rsidR="00BD12E0" w:rsidRPr="009D10F8">
        <w:rPr>
          <w:rFonts w:cs="Arial"/>
        </w:rPr>
        <w:tab/>
      </w:r>
      <w:r w:rsidRPr="009D10F8">
        <w:rPr>
          <w:rFonts w:cs="Arial"/>
          <w:b/>
        </w:rPr>
        <w:t>Status:</w:t>
      </w:r>
      <w:r w:rsidR="008A0F9E">
        <w:rPr>
          <w:rFonts w:cs="Arial"/>
          <w:b/>
        </w:rPr>
        <w:t xml:space="preserve">  </w:t>
      </w:r>
      <w:r w:rsidR="00B50B2D">
        <w:rPr>
          <w:rFonts w:cs="Arial"/>
        </w:rPr>
        <w:t>Non-Exempt</w:t>
      </w:r>
      <w:r w:rsidRPr="009D10F8">
        <w:rPr>
          <w:rFonts w:cs="Arial"/>
          <w:b/>
        </w:rPr>
        <w:tab/>
      </w:r>
      <w:r w:rsidR="00770FE4" w:rsidRPr="009D10F8">
        <w:rPr>
          <w:rFonts w:cs="Arial"/>
          <w:b/>
        </w:rPr>
        <w:t xml:space="preserve"> </w:t>
      </w:r>
    </w:p>
    <w:p w:rsidR="00826EBC" w:rsidRPr="009D10F8" w:rsidRDefault="00D365EF">
      <w:pPr>
        <w:jc w:val="both"/>
        <w:rPr>
          <w:rFonts w:cs="Arial"/>
          <w:szCs w:val="24"/>
        </w:rPr>
      </w:pPr>
      <w:r w:rsidRPr="00D365EF">
        <w:rPr>
          <w:rFonts w:cs="Arial"/>
          <w:noProof/>
        </w:rPr>
        <w:pict>
          <v:line id="_x0000_s1026" style="position:absolute;left:0;text-align:left;z-index:251658240" from="0,8.2pt" to="511.25pt,8.25pt" o:allowincell="f" strokeweight="1pt"/>
        </w:pict>
      </w:r>
      <w:r w:rsidR="00826EBC" w:rsidRPr="009D10F8">
        <w:rPr>
          <w:rFonts w:cs="Arial"/>
          <w:b/>
          <w:szCs w:val="24"/>
        </w:rPr>
        <w:tab/>
      </w:r>
    </w:p>
    <w:p w:rsidR="00826EBC" w:rsidRPr="009D10F8" w:rsidRDefault="00826EBC">
      <w:pPr>
        <w:jc w:val="both"/>
        <w:rPr>
          <w:rFonts w:asciiTheme="majorHAnsi" w:hAnsiTheme="majorHAnsi"/>
          <w:b/>
          <w:szCs w:val="24"/>
          <w:u w:val="single"/>
        </w:rPr>
      </w:pPr>
      <w:r w:rsidRPr="009D10F8">
        <w:rPr>
          <w:rFonts w:asciiTheme="majorHAnsi" w:hAnsiTheme="majorHAnsi"/>
          <w:b/>
          <w:szCs w:val="24"/>
          <w:u w:val="single"/>
        </w:rPr>
        <w:t>SUMMARY</w:t>
      </w:r>
    </w:p>
    <w:p w:rsidR="00826EBC" w:rsidRPr="009D10F8" w:rsidRDefault="00770FE4" w:rsidP="00F861C6">
      <w:pPr>
        <w:rPr>
          <w:rFonts w:asciiTheme="majorHAnsi" w:hAnsiTheme="majorHAnsi" w:cs="Arial"/>
          <w:color w:val="000000"/>
          <w:sz w:val="22"/>
          <w:szCs w:val="22"/>
        </w:rPr>
      </w:pPr>
      <w:r w:rsidRPr="009D10F8">
        <w:rPr>
          <w:rFonts w:asciiTheme="majorHAnsi" w:hAnsiTheme="majorHAnsi"/>
          <w:sz w:val="22"/>
          <w:szCs w:val="22"/>
        </w:rPr>
        <w:t xml:space="preserve">The </w:t>
      </w:r>
      <w:r w:rsidR="00BD12E0" w:rsidRPr="009D10F8">
        <w:rPr>
          <w:rFonts w:asciiTheme="majorHAnsi" w:hAnsiTheme="majorHAnsi"/>
          <w:sz w:val="22"/>
          <w:szCs w:val="22"/>
        </w:rPr>
        <w:t xml:space="preserve">RRBW Manager </w:t>
      </w:r>
      <w:r w:rsidRPr="009D10F8">
        <w:rPr>
          <w:rFonts w:asciiTheme="majorHAnsi" w:hAnsiTheme="majorHAnsi"/>
          <w:sz w:val="22"/>
          <w:szCs w:val="22"/>
        </w:rPr>
        <w:t>s</w:t>
      </w:r>
      <w:r w:rsidR="00826EBC" w:rsidRPr="009D10F8">
        <w:rPr>
          <w:rFonts w:asciiTheme="majorHAnsi" w:hAnsiTheme="majorHAnsi"/>
          <w:sz w:val="22"/>
          <w:szCs w:val="22"/>
        </w:rPr>
        <w:t>upport</w:t>
      </w:r>
      <w:r w:rsidRPr="009D10F8">
        <w:rPr>
          <w:rFonts w:asciiTheme="majorHAnsi" w:hAnsiTheme="majorHAnsi"/>
          <w:sz w:val="22"/>
          <w:szCs w:val="22"/>
        </w:rPr>
        <w:t>s</w:t>
      </w:r>
      <w:r w:rsidR="00826EBC" w:rsidRPr="009D10F8">
        <w:rPr>
          <w:rFonts w:asciiTheme="majorHAnsi" w:hAnsiTheme="majorHAnsi"/>
          <w:sz w:val="22"/>
          <w:szCs w:val="22"/>
        </w:rPr>
        <w:t xml:space="preserve"> and ensure</w:t>
      </w:r>
      <w:r w:rsidRPr="009D10F8">
        <w:rPr>
          <w:rFonts w:asciiTheme="majorHAnsi" w:hAnsiTheme="majorHAnsi"/>
          <w:sz w:val="22"/>
          <w:szCs w:val="22"/>
        </w:rPr>
        <w:t>s</w:t>
      </w:r>
      <w:r w:rsidR="00826EBC" w:rsidRPr="009D10F8">
        <w:rPr>
          <w:rFonts w:asciiTheme="majorHAnsi" w:hAnsiTheme="majorHAnsi"/>
          <w:sz w:val="22"/>
          <w:szCs w:val="22"/>
        </w:rPr>
        <w:t xml:space="preserve"> that the restaurant operates within Red </w:t>
      </w:r>
      <w:r w:rsidR="00BD12E0" w:rsidRPr="009D10F8">
        <w:rPr>
          <w:rFonts w:asciiTheme="majorHAnsi" w:hAnsiTheme="majorHAnsi"/>
          <w:sz w:val="22"/>
          <w:szCs w:val="22"/>
        </w:rPr>
        <w:t>Robin guidelines</w:t>
      </w:r>
      <w:r w:rsidR="00826EBC" w:rsidRPr="009D10F8">
        <w:rPr>
          <w:rFonts w:asciiTheme="majorHAnsi" w:hAnsiTheme="majorHAnsi"/>
          <w:sz w:val="22"/>
          <w:szCs w:val="22"/>
        </w:rPr>
        <w:t xml:space="preserve">, while meeting/exceeding sales and profitability objectives.  </w:t>
      </w:r>
      <w:r w:rsidR="00826EBC" w:rsidRPr="009D10F8">
        <w:rPr>
          <w:rFonts w:asciiTheme="majorHAnsi" w:hAnsiTheme="majorHAnsi" w:cs="Arial"/>
          <w:color w:val="000000"/>
          <w:sz w:val="22"/>
          <w:szCs w:val="22"/>
        </w:rPr>
        <w:t>Th</w:t>
      </w:r>
      <w:r w:rsidR="00BD12E0" w:rsidRPr="009D10F8">
        <w:rPr>
          <w:rFonts w:asciiTheme="majorHAnsi" w:hAnsiTheme="majorHAnsi" w:cs="Arial"/>
          <w:color w:val="000000"/>
          <w:sz w:val="22"/>
          <w:szCs w:val="22"/>
        </w:rPr>
        <w:t xml:space="preserve">is position </w:t>
      </w:r>
      <w:r w:rsidR="00826EBC" w:rsidRPr="009D10F8">
        <w:rPr>
          <w:rFonts w:asciiTheme="majorHAnsi" w:hAnsiTheme="majorHAnsi" w:cs="Arial"/>
          <w:color w:val="000000"/>
          <w:sz w:val="22"/>
          <w:szCs w:val="22"/>
        </w:rPr>
        <w:t xml:space="preserve">is responsible for managing </w:t>
      </w:r>
      <w:r w:rsidR="00BD12E0" w:rsidRPr="009D10F8">
        <w:rPr>
          <w:rFonts w:asciiTheme="majorHAnsi" w:hAnsiTheme="majorHAnsi" w:cs="Arial"/>
          <w:color w:val="000000"/>
          <w:sz w:val="22"/>
          <w:szCs w:val="22"/>
        </w:rPr>
        <w:t xml:space="preserve">many </w:t>
      </w:r>
      <w:r w:rsidR="00826EBC" w:rsidRPr="009D10F8">
        <w:rPr>
          <w:rFonts w:asciiTheme="majorHAnsi" w:hAnsiTheme="majorHAnsi" w:cs="Arial"/>
          <w:color w:val="000000"/>
          <w:sz w:val="22"/>
          <w:szCs w:val="22"/>
        </w:rPr>
        <w:t>aspects within the restaurant including the selection, development and performance management of restaurant Team Members, optimizing profits and increasing sales.</w:t>
      </w:r>
    </w:p>
    <w:p w:rsidR="00826EBC" w:rsidRPr="009D10F8" w:rsidRDefault="00826EBC" w:rsidP="00F861C6">
      <w:pPr>
        <w:rPr>
          <w:rFonts w:asciiTheme="majorHAnsi" w:hAnsiTheme="majorHAnsi" w:cs="Arial"/>
          <w:color w:val="000000"/>
          <w:szCs w:val="24"/>
        </w:rPr>
      </w:pPr>
    </w:p>
    <w:p w:rsidR="00826EBC" w:rsidRPr="009D10F8" w:rsidRDefault="00826EBC" w:rsidP="00F861C6">
      <w:pPr>
        <w:rPr>
          <w:rFonts w:asciiTheme="majorHAnsi" w:hAnsiTheme="majorHAnsi"/>
          <w:b/>
          <w:szCs w:val="24"/>
          <w:u w:val="single"/>
        </w:rPr>
      </w:pPr>
      <w:r w:rsidRPr="009D10F8">
        <w:rPr>
          <w:rFonts w:asciiTheme="majorHAnsi" w:hAnsiTheme="majorHAnsi" w:cs="Arial"/>
          <w:b/>
          <w:color w:val="000000"/>
          <w:szCs w:val="24"/>
          <w:u w:val="single"/>
        </w:rPr>
        <w:t>ESSENTIAL FUNCTIONS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Effectively and efficiently manage restaurant by following the best practices of the Company and Brand Equity Standards to ensure Guest satisfaction and profit maximization</w:t>
      </w:r>
    </w:p>
    <w:p w:rsidR="00826EBC" w:rsidRPr="009D10F8" w:rsidRDefault="00770FE4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Manage day-to-</w:t>
      </w:r>
      <w:r w:rsidR="00826EBC" w:rsidRPr="009D10F8">
        <w:rPr>
          <w:rFonts w:asciiTheme="majorHAnsi" w:hAnsiTheme="majorHAnsi" w:cs="Cambria"/>
          <w:sz w:val="22"/>
          <w:szCs w:val="22"/>
        </w:rPr>
        <w:t>day operations during scheduled shifts that include daily decision making, Team Member support, Guest interaction, scheduling, planning while upholding standards, product quality and cleanliness</w:t>
      </w:r>
    </w:p>
    <w:p w:rsidR="00826EBC" w:rsidRPr="009D10F8" w:rsidRDefault="006B1DA7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 xml:space="preserve">Assist with </w:t>
      </w:r>
      <w:r w:rsidR="00826EBC" w:rsidRPr="009D10F8">
        <w:rPr>
          <w:rFonts w:asciiTheme="majorHAnsi" w:hAnsiTheme="majorHAnsi" w:cs="Cambria"/>
          <w:sz w:val="22"/>
          <w:szCs w:val="22"/>
        </w:rPr>
        <w:t xml:space="preserve">profit </w:t>
      </w:r>
      <w:r>
        <w:rPr>
          <w:rFonts w:asciiTheme="majorHAnsi" w:hAnsiTheme="majorHAnsi" w:cs="Cambria"/>
          <w:sz w:val="22"/>
          <w:szCs w:val="22"/>
        </w:rPr>
        <w:t xml:space="preserve">optimization </w:t>
      </w:r>
      <w:r w:rsidR="00826EBC" w:rsidRPr="009D10F8">
        <w:rPr>
          <w:rFonts w:asciiTheme="majorHAnsi" w:hAnsiTheme="majorHAnsi" w:cs="Cambria"/>
          <w:sz w:val="22"/>
          <w:szCs w:val="22"/>
        </w:rPr>
        <w:t>by scheduling labor efficiently and ordering food and supplies to maintain appropriate inventory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Prepare end of shift reports </w:t>
      </w:r>
      <w:r w:rsidR="00BD12E0" w:rsidRPr="009D10F8">
        <w:rPr>
          <w:rFonts w:asciiTheme="majorHAnsi" w:hAnsiTheme="majorHAnsi" w:cs="Cambria"/>
          <w:sz w:val="22"/>
          <w:szCs w:val="22"/>
        </w:rPr>
        <w:t>and paperwork</w:t>
      </w:r>
      <w:r w:rsidRPr="009D10F8">
        <w:rPr>
          <w:rFonts w:asciiTheme="majorHAnsi" w:hAnsiTheme="majorHAnsi" w:cs="Cambria"/>
          <w:sz w:val="22"/>
          <w:szCs w:val="22"/>
        </w:rPr>
        <w:t xml:space="preserve"> </w:t>
      </w:r>
    </w:p>
    <w:p w:rsidR="00826EBC" w:rsidRPr="009D10F8" w:rsidRDefault="00BD12E0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Ensure</w:t>
      </w:r>
      <w:r w:rsidR="00770FE4" w:rsidRPr="009D10F8">
        <w:rPr>
          <w:rFonts w:asciiTheme="majorHAnsi" w:hAnsiTheme="majorHAnsi" w:cs="Cambria"/>
          <w:sz w:val="22"/>
          <w:szCs w:val="22"/>
        </w:rPr>
        <w:t xml:space="preserve"> G</w:t>
      </w:r>
      <w:r w:rsidR="00826EBC" w:rsidRPr="009D10F8">
        <w:rPr>
          <w:rFonts w:asciiTheme="majorHAnsi" w:hAnsiTheme="majorHAnsi" w:cs="Cambria"/>
          <w:sz w:val="22"/>
          <w:szCs w:val="22"/>
        </w:rPr>
        <w:t>uest satisfaction and prompt problem resolution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Exemplify and recognize </w:t>
      </w:r>
      <w:r w:rsidR="00770FE4" w:rsidRPr="009D10F8">
        <w:rPr>
          <w:rFonts w:asciiTheme="majorHAnsi" w:hAnsiTheme="majorHAnsi" w:cs="Cambria"/>
          <w:sz w:val="22"/>
          <w:szCs w:val="22"/>
        </w:rPr>
        <w:t xml:space="preserve">Legendary Acts of Leadership and Quality </w:t>
      </w:r>
      <w:r w:rsidRPr="009D10F8">
        <w:rPr>
          <w:rFonts w:asciiTheme="majorHAnsi" w:hAnsiTheme="majorHAnsi" w:cs="Cambria"/>
          <w:sz w:val="22"/>
          <w:szCs w:val="22"/>
        </w:rPr>
        <w:t>to ensure 100% Guest satisfaction</w:t>
      </w:r>
    </w:p>
    <w:p w:rsidR="00770FE4" w:rsidRPr="009D10F8" w:rsidRDefault="00770FE4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Ensure the restaurant environment supports our core values of honor, integrity, seeking knowledge, and having fun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Responsible for compliance with OSHA, local health and safety codes as well as Company safety and security policies.  Ensure team is following safe work behavior standards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Ensure adherence to Company cash handling and payment processing procedures</w:t>
      </w:r>
    </w:p>
    <w:p w:rsidR="00826EBC" w:rsidRPr="009D10F8" w:rsidRDefault="00BD12E0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Assist with t</w:t>
      </w:r>
      <w:r w:rsidR="00826EBC" w:rsidRPr="009D10F8">
        <w:rPr>
          <w:rFonts w:asciiTheme="majorHAnsi" w:hAnsiTheme="majorHAnsi" w:cs="Cambria"/>
          <w:sz w:val="22"/>
          <w:szCs w:val="22"/>
        </w:rPr>
        <w:t>he selection, on boarding and retention of Team Members through motivation, recognition, coaching and development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Regularly measure and evaluate service standards by using various feedback tools to develop and implement plans for continuous service improvement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Adhere to Federal, State and local laws in addition to Company policy (regulate compliance with work authorization/ liquor service/wage and hour laws and, where applicable, break requirements), holds team members accountable to these standards</w:t>
      </w:r>
    </w:p>
    <w:p w:rsidR="00826EBC" w:rsidRPr="009D10F8" w:rsidRDefault="00BD12E0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Assist with the preparation</w:t>
      </w:r>
      <w:r w:rsidR="00826EBC" w:rsidRPr="009D10F8">
        <w:rPr>
          <w:rFonts w:asciiTheme="majorHAnsi" w:hAnsiTheme="majorHAnsi" w:cs="Cambria"/>
          <w:sz w:val="22"/>
          <w:szCs w:val="22"/>
        </w:rPr>
        <w:t xml:space="preserve"> and </w:t>
      </w:r>
      <w:r w:rsidRPr="009D10F8">
        <w:rPr>
          <w:rFonts w:asciiTheme="majorHAnsi" w:hAnsiTheme="majorHAnsi" w:cs="Cambria"/>
          <w:sz w:val="22"/>
          <w:szCs w:val="22"/>
        </w:rPr>
        <w:t>delivery of performance</w:t>
      </w:r>
      <w:r w:rsidR="00826EBC" w:rsidRPr="009D10F8">
        <w:rPr>
          <w:rFonts w:asciiTheme="majorHAnsi" w:hAnsiTheme="majorHAnsi" w:cs="Cambria"/>
          <w:sz w:val="22"/>
          <w:szCs w:val="22"/>
        </w:rPr>
        <w:t xml:space="preserve"> appraisals and take any necessary disciplinary action in line with Company standards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Ensure complete and timely execution of corporate &amp; local restaurant marketing programs </w:t>
      </w:r>
    </w:p>
    <w:p w:rsidR="00826EBC" w:rsidRPr="009D10F8" w:rsidRDefault="00BD12E0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S</w:t>
      </w:r>
      <w:r w:rsidR="00826EBC" w:rsidRPr="009D10F8">
        <w:rPr>
          <w:rFonts w:asciiTheme="majorHAnsi" w:hAnsiTheme="majorHAnsi" w:cs="Cambria"/>
          <w:sz w:val="22"/>
          <w:szCs w:val="22"/>
        </w:rPr>
        <w:t xml:space="preserve">upervise </w:t>
      </w:r>
      <w:r w:rsidRPr="009D10F8">
        <w:rPr>
          <w:rFonts w:asciiTheme="majorHAnsi" w:hAnsiTheme="majorHAnsi" w:cs="Cambria"/>
          <w:sz w:val="22"/>
          <w:szCs w:val="22"/>
        </w:rPr>
        <w:t>2-</w:t>
      </w:r>
      <w:r w:rsidR="00F015A3">
        <w:rPr>
          <w:rFonts w:asciiTheme="majorHAnsi" w:hAnsiTheme="majorHAnsi" w:cs="Cambria"/>
          <w:sz w:val="22"/>
          <w:szCs w:val="22"/>
        </w:rPr>
        <w:t>20</w:t>
      </w:r>
      <w:r w:rsidRPr="009D10F8">
        <w:rPr>
          <w:rFonts w:asciiTheme="majorHAnsi" w:hAnsiTheme="majorHAnsi" w:cs="Cambria"/>
          <w:sz w:val="22"/>
          <w:szCs w:val="22"/>
        </w:rPr>
        <w:t xml:space="preserve"> employees on a shift 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Champion and adhere to all Company standards and policies including the Code of Conduct, Attendance and Uniform and Appearance policy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Protect Company assets and prevent/diffuse situations that create pote</w:t>
      </w:r>
      <w:r w:rsidR="008B092D" w:rsidRPr="009D10F8">
        <w:rPr>
          <w:rFonts w:asciiTheme="majorHAnsi" w:hAnsiTheme="majorHAnsi" w:cs="Cambria"/>
          <w:sz w:val="22"/>
          <w:szCs w:val="22"/>
        </w:rPr>
        <w:t>ntial risks to the organization</w:t>
      </w:r>
    </w:p>
    <w:p w:rsidR="00770FE4" w:rsidRPr="009D10F8" w:rsidRDefault="00770FE4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Perform all FOH/ HOH functions including food preparation, cooking, cleaning, serving and greeting Guests </w:t>
      </w:r>
    </w:p>
    <w:p w:rsidR="00826EBC" w:rsidRPr="009D10F8" w:rsidRDefault="00826EBC" w:rsidP="00F861C6">
      <w:pPr>
        <w:rPr>
          <w:rFonts w:asciiTheme="majorHAnsi" w:hAnsiTheme="majorHAnsi"/>
        </w:rPr>
      </w:pPr>
    </w:p>
    <w:p w:rsidR="00826EBC" w:rsidRPr="009D10F8" w:rsidRDefault="00826EBC" w:rsidP="00F861C6">
      <w:pPr>
        <w:rPr>
          <w:rFonts w:asciiTheme="majorHAnsi" w:hAnsiTheme="majorHAnsi"/>
          <w:b/>
          <w:u w:val="single"/>
        </w:rPr>
      </w:pPr>
      <w:r w:rsidRPr="009D10F8">
        <w:rPr>
          <w:rFonts w:asciiTheme="majorHAnsi" w:hAnsiTheme="majorHAnsi"/>
          <w:b/>
          <w:u w:val="single"/>
        </w:rPr>
        <w:t>REQUIREMENTS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Must be at least 21 years of age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Minimum of 2 years restaurant experience required; </w:t>
      </w:r>
      <w:r w:rsidR="00BD12E0" w:rsidRPr="009D10F8">
        <w:rPr>
          <w:rFonts w:asciiTheme="majorHAnsi" w:hAnsiTheme="majorHAnsi" w:cs="Cambria"/>
          <w:sz w:val="22"/>
          <w:szCs w:val="22"/>
        </w:rPr>
        <w:t xml:space="preserve">minimum of </w:t>
      </w:r>
      <w:r w:rsidRPr="009D10F8">
        <w:rPr>
          <w:rFonts w:asciiTheme="majorHAnsi" w:hAnsiTheme="majorHAnsi" w:cs="Cambria"/>
          <w:sz w:val="22"/>
          <w:szCs w:val="22"/>
        </w:rPr>
        <w:t xml:space="preserve">1 year in a management or supervisory capacity in a restaurant or in the retail </w:t>
      </w:r>
      <w:r w:rsidR="00AE1F1F" w:rsidRPr="009D10F8">
        <w:rPr>
          <w:rFonts w:asciiTheme="majorHAnsi" w:hAnsiTheme="majorHAnsi" w:cs="Cambria"/>
          <w:sz w:val="22"/>
          <w:szCs w:val="22"/>
        </w:rPr>
        <w:t>/hospitality industry preferred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Record of maintaining high standards in restaurant cleanliness,</w:t>
      </w:r>
      <w:r w:rsidR="00770FE4" w:rsidRPr="009D10F8">
        <w:rPr>
          <w:rFonts w:asciiTheme="majorHAnsi" w:hAnsiTheme="majorHAnsi" w:cs="Cambria"/>
          <w:sz w:val="22"/>
          <w:szCs w:val="22"/>
        </w:rPr>
        <w:t xml:space="preserve"> sanitation, food quality, and G</w:t>
      </w:r>
      <w:r w:rsidRPr="009D10F8">
        <w:rPr>
          <w:rFonts w:asciiTheme="majorHAnsi" w:hAnsiTheme="majorHAnsi" w:cs="Cambria"/>
          <w:sz w:val="22"/>
          <w:szCs w:val="22"/>
        </w:rPr>
        <w:t>uest satisfaction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High school diploma or equivalent required, some college preferred 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Passion for the business and compassion for people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lastRenderedPageBreak/>
        <w:t>Highly-Energetic, self motivated, goal oriented and dependable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Good oral and written communication skills, and outstanding leadership, interpersonal and conflict resolution skills 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Basic business math and accounting skills, and strong analytical/decision-making skills 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Basic personal computer literacy 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 xml:space="preserve">Must be able to work a flexible schedule including opening, closing, weekends and holidays.  Must be willing to work </w:t>
      </w:r>
      <w:r w:rsidR="006B1DA7">
        <w:rPr>
          <w:rFonts w:asciiTheme="majorHAnsi" w:hAnsiTheme="majorHAnsi" w:cs="Cambria"/>
          <w:sz w:val="22"/>
          <w:szCs w:val="22"/>
        </w:rPr>
        <w:t xml:space="preserve">up to </w:t>
      </w:r>
      <w:r w:rsidRPr="009D10F8">
        <w:rPr>
          <w:rFonts w:asciiTheme="majorHAnsi" w:hAnsiTheme="majorHAnsi" w:cs="Cambria"/>
          <w:sz w:val="22"/>
          <w:szCs w:val="22"/>
        </w:rPr>
        <w:t>50 hours per week. R</w:t>
      </w:r>
      <w:r w:rsidR="008B092D" w:rsidRPr="009D10F8">
        <w:rPr>
          <w:rFonts w:asciiTheme="majorHAnsi" w:hAnsiTheme="majorHAnsi" w:cs="Cambria"/>
          <w:sz w:val="22"/>
          <w:szCs w:val="22"/>
        </w:rPr>
        <w:t>eliable transportation required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ServSafe Certified preferred</w:t>
      </w:r>
    </w:p>
    <w:p w:rsidR="00826EBC" w:rsidRPr="009D10F8" w:rsidRDefault="00826EBC" w:rsidP="00770FE4">
      <w:pPr>
        <w:pStyle w:val="ListParagraph"/>
        <w:numPr>
          <w:ilvl w:val="0"/>
          <w:numId w:val="13"/>
        </w:numPr>
        <w:ind w:left="540"/>
        <w:contextualSpacing w:val="0"/>
        <w:rPr>
          <w:rFonts w:asciiTheme="majorHAnsi" w:hAnsiTheme="majorHAnsi" w:cs="Cambria"/>
          <w:sz w:val="22"/>
          <w:szCs w:val="22"/>
        </w:rPr>
      </w:pPr>
      <w:r w:rsidRPr="009D10F8">
        <w:rPr>
          <w:rFonts w:asciiTheme="majorHAnsi" w:hAnsiTheme="majorHAnsi" w:cs="Cambria"/>
          <w:sz w:val="22"/>
          <w:szCs w:val="22"/>
        </w:rPr>
        <w:t>Some exposure to P&amp;L and Sales Building a plus</w:t>
      </w:r>
    </w:p>
    <w:p w:rsidR="00826EBC" w:rsidRPr="009D10F8" w:rsidRDefault="00826EBC" w:rsidP="00F861C6">
      <w:pPr>
        <w:pStyle w:val="ListParagraph"/>
        <w:rPr>
          <w:rFonts w:asciiTheme="majorHAnsi" w:hAnsiTheme="majorHAnsi"/>
        </w:rPr>
      </w:pPr>
    </w:p>
    <w:p w:rsidR="00826EBC" w:rsidRPr="009D10F8" w:rsidRDefault="00826EBC" w:rsidP="00F861C6">
      <w:pPr>
        <w:rPr>
          <w:rFonts w:asciiTheme="majorHAnsi" w:hAnsiTheme="majorHAnsi"/>
          <w:b/>
          <w:u w:val="single"/>
        </w:rPr>
      </w:pPr>
      <w:r w:rsidRPr="009D10F8">
        <w:rPr>
          <w:rFonts w:asciiTheme="majorHAnsi" w:hAnsiTheme="majorHAnsi"/>
          <w:b/>
          <w:u w:val="single"/>
        </w:rPr>
        <w:t>PHYSICAL DEMANDS</w:t>
      </w:r>
    </w:p>
    <w:tbl>
      <w:tblPr>
        <w:tblW w:w="10520" w:type="dxa"/>
        <w:tblBorders>
          <w:insideV w:val="single" w:sz="4" w:space="0" w:color="auto"/>
        </w:tblBorders>
        <w:tblLayout w:type="fixed"/>
        <w:tblLook w:val="0000"/>
      </w:tblPr>
      <w:tblGrid>
        <w:gridCol w:w="2010"/>
        <w:gridCol w:w="8510"/>
      </w:tblGrid>
      <w:tr w:rsidR="00826EBC" w:rsidRPr="009D10F8" w:rsidTr="00732EEC">
        <w:trPr>
          <w:trHeight w:val="360"/>
        </w:trPr>
        <w:tc>
          <w:tcPr>
            <w:tcW w:w="2010" w:type="dxa"/>
          </w:tcPr>
          <w:p w:rsidR="00826EBC" w:rsidRPr="009D10F8" w:rsidRDefault="00826EBC" w:rsidP="00F861C6">
            <w:pPr>
              <w:jc w:val="both"/>
              <w:rPr>
                <w:rFonts w:asciiTheme="majorHAnsi" w:hAnsiTheme="majorHAnsi"/>
                <w:smallCaps/>
                <w:sz w:val="20"/>
              </w:rPr>
            </w:pPr>
          </w:p>
        </w:tc>
        <w:tc>
          <w:tcPr>
            <w:tcW w:w="8510" w:type="dxa"/>
          </w:tcPr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  <w:u w:val="single"/>
              </w:rPr>
            </w:pPr>
            <w:r w:rsidRPr="009D10F8">
              <w:rPr>
                <w:rFonts w:asciiTheme="majorHAnsi" w:hAnsiTheme="majorHAnsi" w:cs="Arial"/>
                <w:szCs w:val="24"/>
                <w:u w:val="single"/>
              </w:rPr>
              <w:t>Daily Activities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  <w:u w:val="single"/>
              </w:rPr>
              <w:t>Average Hours per day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Sitting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  <w:t xml:space="preserve">             </w:t>
            </w:r>
            <w:r w:rsid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 xml:space="preserve"> up to 5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Walking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Standing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Bending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Squatting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8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Climbing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8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Kneeling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8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Twisting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8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Repetitive use of hands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Simple gra</w:t>
            </w:r>
            <w:r w:rsidR="009D10F8" w:rsidRPr="009D10F8">
              <w:rPr>
                <w:rFonts w:asciiTheme="majorHAnsi" w:hAnsiTheme="majorHAnsi" w:cs="Arial"/>
                <w:szCs w:val="24"/>
              </w:rPr>
              <w:t>sping with hand</w:t>
            </w:r>
            <w:r w:rsidR="009D10F8"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ab/>
              <w:t xml:space="preserve">  </w:t>
            </w:r>
            <w:r w:rsidR="009D10F8">
              <w:rPr>
                <w:rFonts w:asciiTheme="majorHAnsi" w:hAnsiTheme="majorHAnsi" w:cs="Arial"/>
                <w:szCs w:val="24"/>
              </w:rPr>
              <w:t xml:space="preserve">              </w:t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Power gra</w:t>
            </w:r>
            <w:r w:rsidR="009D10F8" w:rsidRPr="009D10F8">
              <w:rPr>
                <w:rFonts w:asciiTheme="majorHAnsi" w:hAnsiTheme="majorHAnsi" w:cs="Arial"/>
                <w:szCs w:val="24"/>
              </w:rPr>
              <w:t>sping with hand</w:t>
            </w:r>
            <w:r w:rsidR="009D10F8"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ab/>
              <w:t xml:space="preserve">   </w:t>
            </w:r>
            <w:r w:rsidR="009D10F8">
              <w:rPr>
                <w:rFonts w:asciiTheme="majorHAnsi" w:hAnsiTheme="majorHAnsi" w:cs="Arial"/>
                <w:szCs w:val="24"/>
              </w:rPr>
              <w:t xml:space="preserve">           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Pushing &amp; Pulling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8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Reaching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  <w:t xml:space="preserve">        </w:t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              </w:t>
            </w:r>
            <w:r w:rsidR="009D10F8" w:rsidRPr="009D10F8">
              <w:rPr>
                <w:rFonts w:asciiTheme="majorHAnsi" w:hAnsiTheme="majorHAnsi" w:cs="Arial"/>
                <w:szCs w:val="24"/>
              </w:rPr>
              <w:tab/>
              <w:t xml:space="preserve">  </w:t>
            </w:r>
            <w:r w:rsidR="009D10F8">
              <w:rPr>
                <w:rFonts w:asciiTheme="majorHAnsi" w:hAnsiTheme="majorHAnsi" w:cs="Arial"/>
                <w:szCs w:val="24"/>
              </w:rPr>
              <w:t xml:space="preserve">              </w:t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Lifting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ab/>
              <w:t>0-10 lbs.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ab/>
              <w:t>11-25 lbs.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ab/>
              <w:t>26-75 lbs.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Carrying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ab/>
              <w:t>0-10 lbs.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ab/>
              <w:t>11-25 lbs.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ab/>
              <w:t>26-75 lbs</w:t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Pr="009D10F8">
              <w:rPr>
                <w:rFonts w:asciiTheme="majorHAnsi" w:hAnsiTheme="majorHAnsi" w:cs="Arial"/>
                <w:szCs w:val="24"/>
              </w:rPr>
              <w:tab/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 </w:t>
            </w:r>
            <w:r w:rsidR="009D10F8">
              <w:rPr>
                <w:rFonts w:asciiTheme="majorHAnsi" w:hAnsiTheme="majorHAnsi" w:cs="Arial"/>
                <w:szCs w:val="24"/>
              </w:rPr>
              <w:t xml:space="preserve"> </w:t>
            </w:r>
            <w:r w:rsidRPr="009D10F8">
              <w:rPr>
                <w:rFonts w:asciiTheme="majorHAnsi" w:hAnsiTheme="majorHAnsi" w:cs="Arial"/>
                <w:szCs w:val="24"/>
              </w:rPr>
              <w:t>up to 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Working around equipment and machiner</w:t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y   </w:t>
            </w:r>
            <w:r w:rsidR="009D10F8">
              <w:rPr>
                <w:rFonts w:asciiTheme="majorHAnsi" w:hAnsiTheme="majorHAnsi" w:cs="Arial"/>
                <w:szCs w:val="24"/>
              </w:rPr>
              <w:t xml:space="preserve">            </w:t>
            </w:r>
            <w:r w:rsidRPr="009D10F8">
              <w:rPr>
                <w:rFonts w:asciiTheme="majorHAnsi" w:hAnsiTheme="majorHAnsi" w:cs="Arial"/>
                <w:szCs w:val="24"/>
              </w:rPr>
              <w:t>up to10 hours</w:t>
            </w:r>
          </w:p>
          <w:p w:rsidR="00826EBC" w:rsidRPr="009D10F8" w:rsidRDefault="00826EBC" w:rsidP="00801373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Exposure to extremes in temperature</w:t>
            </w:r>
            <w:r w:rsidRPr="009D10F8">
              <w:rPr>
                <w:rFonts w:asciiTheme="majorHAnsi" w:hAnsiTheme="majorHAnsi" w:cs="Arial"/>
                <w:szCs w:val="24"/>
              </w:rPr>
              <w:tab/>
              <w:t xml:space="preserve">            </w:t>
            </w:r>
            <w:r w:rsidR="009D10F8">
              <w:rPr>
                <w:rFonts w:asciiTheme="majorHAnsi" w:hAnsiTheme="majorHAnsi" w:cs="Arial"/>
                <w:szCs w:val="24"/>
              </w:rPr>
              <w:t xml:space="preserve">   </w:t>
            </w:r>
            <w:r w:rsidR="009D10F8" w:rsidRPr="009D10F8">
              <w:rPr>
                <w:rFonts w:asciiTheme="majorHAnsi" w:hAnsiTheme="majorHAnsi" w:cs="Arial"/>
                <w:szCs w:val="24"/>
              </w:rPr>
              <w:t xml:space="preserve"> </w:t>
            </w:r>
            <w:r w:rsidR="009D10F8">
              <w:rPr>
                <w:rFonts w:asciiTheme="majorHAnsi" w:hAnsiTheme="majorHAnsi" w:cs="Arial"/>
                <w:szCs w:val="24"/>
              </w:rPr>
              <w:t xml:space="preserve"> </w:t>
            </w:r>
            <w:r w:rsidRPr="009D10F8">
              <w:rPr>
                <w:rFonts w:asciiTheme="majorHAnsi" w:hAnsiTheme="majorHAnsi" w:cs="Arial"/>
                <w:szCs w:val="24"/>
              </w:rPr>
              <w:t>up to 4 hours</w:t>
            </w:r>
          </w:p>
          <w:p w:rsidR="00826EBC" w:rsidRPr="009D10F8" w:rsidRDefault="00826EBC" w:rsidP="00F861C6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(walk-in freezer</w:t>
            </w:r>
            <w:r w:rsidR="00AE1F1F" w:rsidRPr="009D10F8">
              <w:rPr>
                <w:rFonts w:asciiTheme="majorHAnsi" w:hAnsiTheme="majorHAnsi" w:cs="Arial"/>
                <w:szCs w:val="24"/>
              </w:rPr>
              <w:t>/kitchen line</w:t>
            </w:r>
            <w:r w:rsidRPr="009D10F8">
              <w:rPr>
                <w:rFonts w:asciiTheme="majorHAnsi" w:hAnsiTheme="majorHAnsi" w:cs="Arial"/>
                <w:szCs w:val="24"/>
              </w:rPr>
              <w:t>)</w:t>
            </w:r>
          </w:p>
          <w:p w:rsidR="00826EBC" w:rsidRPr="009D10F8" w:rsidRDefault="00826EBC" w:rsidP="00F861C6">
            <w:pPr>
              <w:rPr>
                <w:rFonts w:asciiTheme="majorHAnsi" w:hAnsiTheme="majorHAnsi" w:cs="Arial"/>
                <w:szCs w:val="24"/>
              </w:rPr>
            </w:pPr>
            <w:r w:rsidRPr="009D10F8">
              <w:rPr>
                <w:rFonts w:asciiTheme="majorHAnsi" w:hAnsiTheme="majorHAnsi" w:cs="Arial"/>
                <w:szCs w:val="24"/>
              </w:rPr>
              <w:t>Frequent hand washing required</w:t>
            </w:r>
          </w:p>
        </w:tc>
      </w:tr>
      <w:tr w:rsidR="009D10F8" w:rsidRPr="009D10F8" w:rsidTr="00732EEC">
        <w:trPr>
          <w:trHeight w:val="360"/>
        </w:trPr>
        <w:tc>
          <w:tcPr>
            <w:tcW w:w="2010" w:type="dxa"/>
          </w:tcPr>
          <w:p w:rsidR="009D10F8" w:rsidRPr="009D10F8" w:rsidRDefault="009D10F8" w:rsidP="00F861C6">
            <w:pPr>
              <w:jc w:val="both"/>
              <w:rPr>
                <w:rFonts w:asciiTheme="majorHAnsi" w:hAnsiTheme="majorHAnsi"/>
                <w:smallCaps/>
                <w:sz w:val="20"/>
              </w:rPr>
            </w:pPr>
          </w:p>
        </w:tc>
        <w:tc>
          <w:tcPr>
            <w:tcW w:w="8510" w:type="dxa"/>
          </w:tcPr>
          <w:p w:rsidR="009D10F8" w:rsidRPr="009D10F8" w:rsidRDefault="009D10F8" w:rsidP="00801373">
            <w:pPr>
              <w:rPr>
                <w:rFonts w:asciiTheme="majorHAnsi" w:hAnsiTheme="majorHAnsi" w:cs="Arial"/>
                <w:szCs w:val="24"/>
                <w:u w:val="single"/>
              </w:rPr>
            </w:pPr>
          </w:p>
        </w:tc>
      </w:tr>
    </w:tbl>
    <w:p w:rsidR="00826EBC" w:rsidRPr="009D10F8" w:rsidRDefault="00826EBC" w:rsidP="00F861C6">
      <w:pPr>
        <w:rPr>
          <w:rFonts w:asciiTheme="majorHAnsi" w:hAnsiTheme="majorHAnsi"/>
          <w:sz w:val="20"/>
        </w:rPr>
      </w:pPr>
    </w:p>
    <w:p w:rsidR="00826EBC" w:rsidRPr="009D10F8" w:rsidRDefault="00826EBC" w:rsidP="00F861C6">
      <w:pPr>
        <w:rPr>
          <w:rFonts w:asciiTheme="majorHAnsi" w:hAnsiTheme="majorHAnsi"/>
          <w:sz w:val="20"/>
        </w:rPr>
      </w:pPr>
      <w:r w:rsidRPr="009D10F8">
        <w:rPr>
          <w:rFonts w:asciiTheme="majorHAnsi" w:hAnsiTheme="majorHAnsi"/>
          <w:sz w:val="20"/>
        </w:rPr>
        <w:t>NOTE:</w:t>
      </w:r>
      <w:r w:rsidRPr="009D10F8">
        <w:rPr>
          <w:rFonts w:asciiTheme="majorHAnsi" w:hAnsiTheme="majorHAnsi"/>
          <w:sz w:val="20"/>
        </w:rPr>
        <w:tab/>
        <w:t>This job description is not intended to be an exhaustive list of all duties, responsibilities or qualifications associated with the job.</w:t>
      </w:r>
    </w:p>
    <w:p w:rsidR="00826EBC" w:rsidRPr="009D10F8" w:rsidRDefault="00826EBC" w:rsidP="00F861C6">
      <w:pPr>
        <w:rPr>
          <w:rFonts w:asciiTheme="majorHAnsi" w:hAnsiTheme="majorHAnsi"/>
          <w:sz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040"/>
        <w:gridCol w:w="810"/>
        <w:gridCol w:w="2880"/>
      </w:tblGrid>
      <w:tr w:rsidR="00826EBC" w:rsidRPr="009D10F8" w:rsidTr="009D10F8">
        <w:tc>
          <w:tcPr>
            <w:tcW w:w="10278" w:type="dxa"/>
            <w:gridSpan w:val="4"/>
            <w:tcBorders>
              <w:top w:val="single" w:sz="4" w:space="0" w:color="auto"/>
            </w:tcBorders>
            <w:shd w:val="pct12" w:color="auto" w:fill="FFFFFF"/>
          </w:tcPr>
          <w:p w:rsidR="00826EBC" w:rsidRPr="009D10F8" w:rsidRDefault="00826EBC" w:rsidP="00F861C6">
            <w:pPr>
              <w:spacing w:before="40" w:after="40"/>
              <w:rPr>
                <w:rFonts w:asciiTheme="majorHAnsi" w:hAnsiTheme="majorHAnsi"/>
                <w:b/>
                <w:smallCaps/>
                <w:sz w:val="20"/>
              </w:rPr>
            </w:pPr>
            <w:r w:rsidRPr="009D10F8">
              <w:rPr>
                <w:rFonts w:asciiTheme="majorHAnsi" w:hAnsiTheme="majorHAnsi"/>
                <w:b/>
                <w:smallCaps/>
                <w:sz w:val="20"/>
              </w:rPr>
              <w:t>I can meet the essential functions of the position with or without accommodation. Should I require accommodation  I will contact the Human Resources department.</w:t>
            </w:r>
          </w:p>
        </w:tc>
      </w:tr>
      <w:tr w:rsidR="00826EBC" w:rsidRPr="009D10F8" w:rsidTr="009D10F8">
        <w:tc>
          <w:tcPr>
            <w:tcW w:w="1548" w:type="dxa"/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16"/>
                <w:szCs w:val="16"/>
                <w:highlight w:val="lightGray"/>
              </w:rPr>
            </w:pPr>
          </w:p>
        </w:tc>
        <w:tc>
          <w:tcPr>
            <w:tcW w:w="5040" w:type="dxa"/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810" w:type="dxa"/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  <w:highlight w:val="lightGray"/>
              </w:rPr>
            </w:pPr>
          </w:p>
        </w:tc>
        <w:tc>
          <w:tcPr>
            <w:tcW w:w="2880" w:type="dxa"/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  <w:highlight w:val="lightGray"/>
              </w:rPr>
            </w:pPr>
          </w:p>
        </w:tc>
      </w:tr>
      <w:tr w:rsidR="00826EBC" w:rsidRPr="009D10F8" w:rsidTr="009D10F8">
        <w:tc>
          <w:tcPr>
            <w:tcW w:w="1548" w:type="dxa"/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</w:rPr>
            </w:pPr>
            <w:r w:rsidRPr="009D10F8">
              <w:rPr>
                <w:rFonts w:asciiTheme="majorHAnsi" w:hAnsiTheme="majorHAnsi"/>
                <w:sz w:val="20"/>
              </w:rPr>
              <w:t>Team Member</w:t>
            </w:r>
          </w:p>
        </w:tc>
        <w:tc>
          <w:tcPr>
            <w:tcW w:w="5040" w:type="dxa"/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  <w:u w:val="single"/>
              </w:rPr>
            </w:pP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</w:p>
        </w:tc>
        <w:tc>
          <w:tcPr>
            <w:tcW w:w="810" w:type="dxa"/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</w:rPr>
            </w:pPr>
            <w:r w:rsidRPr="009D10F8">
              <w:rPr>
                <w:rFonts w:asciiTheme="majorHAnsi" w:hAnsiTheme="majorHAnsi"/>
                <w:sz w:val="20"/>
              </w:rPr>
              <w:t>Date</w:t>
            </w:r>
          </w:p>
        </w:tc>
        <w:tc>
          <w:tcPr>
            <w:tcW w:w="2880" w:type="dxa"/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  <w:u w:val="single"/>
              </w:rPr>
            </w:pP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  <w:r w:rsidRPr="009D10F8">
              <w:rPr>
                <w:rFonts w:asciiTheme="majorHAnsi" w:hAnsiTheme="majorHAnsi"/>
                <w:sz w:val="20"/>
                <w:u w:val="single"/>
              </w:rPr>
              <w:tab/>
            </w:r>
          </w:p>
        </w:tc>
      </w:tr>
      <w:tr w:rsidR="00826EBC" w:rsidRPr="009D10F8" w:rsidTr="009D10F8">
        <w:tc>
          <w:tcPr>
            <w:tcW w:w="1548" w:type="dxa"/>
            <w:tcBorders>
              <w:bottom w:val="single" w:sz="4" w:space="0" w:color="auto"/>
            </w:tcBorders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pct12" w:color="auto" w:fill="FFFFFF"/>
          </w:tcPr>
          <w:p w:rsidR="00826EBC" w:rsidRPr="009D10F8" w:rsidRDefault="00826EBC" w:rsidP="00F62798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826EBC" w:rsidRPr="009D10F8" w:rsidRDefault="00826EBC" w:rsidP="000E710A">
      <w:pPr>
        <w:tabs>
          <w:tab w:val="left" w:pos="720"/>
        </w:tabs>
        <w:jc w:val="both"/>
        <w:rPr>
          <w:rFonts w:asciiTheme="majorHAnsi" w:hAnsiTheme="majorHAnsi"/>
          <w:sz w:val="20"/>
        </w:rPr>
      </w:pPr>
    </w:p>
    <w:sectPr w:rsidR="00826EBC" w:rsidRPr="009D10F8" w:rsidSect="00770FE4">
      <w:pgSz w:w="12240" w:h="15840"/>
      <w:pgMar w:top="720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D8" w:rsidRDefault="008018D8">
      <w:r>
        <w:separator/>
      </w:r>
    </w:p>
  </w:endnote>
  <w:endnote w:type="continuationSeparator" w:id="0">
    <w:p w:rsidR="008018D8" w:rsidRDefault="0080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D8" w:rsidRDefault="008018D8">
      <w:r>
        <w:separator/>
      </w:r>
    </w:p>
  </w:footnote>
  <w:footnote w:type="continuationSeparator" w:id="0">
    <w:p w:rsidR="008018D8" w:rsidRDefault="00801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1C708C"/>
    <w:lvl w:ilvl="0">
      <w:numFmt w:val="bullet"/>
      <w:lvlText w:val="*"/>
      <w:lvlJc w:val="left"/>
    </w:lvl>
  </w:abstractNum>
  <w:abstractNum w:abstractNumId="1">
    <w:nsid w:val="081F3522"/>
    <w:multiLevelType w:val="hybridMultilevel"/>
    <w:tmpl w:val="CD2A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A11B3"/>
    <w:multiLevelType w:val="hybridMultilevel"/>
    <w:tmpl w:val="7430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70173"/>
    <w:multiLevelType w:val="multilevel"/>
    <w:tmpl w:val="98B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641FC"/>
    <w:multiLevelType w:val="multilevel"/>
    <w:tmpl w:val="2C36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95603"/>
    <w:multiLevelType w:val="multilevel"/>
    <w:tmpl w:val="0F6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07D62"/>
    <w:multiLevelType w:val="multilevel"/>
    <w:tmpl w:val="C002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70F98"/>
    <w:multiLevelType w:val="multilevel"/>
    <w:tmpl w:val="C73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461489"/>
    <w:multiLevelType w:val="multilevel"/>
    <w:tmpl w:val="E36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8529E"/>
    <w:multiLevelType w:val="multilevel"/>
    <w:tmpl w:val="86D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A115BB"/>
    <w:multiLevelType w:val="multilevel"/>
    <w:tmpl w:val="91E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CC461A"/>
    <w:multiLevelType w:val="hybridMultilevel"/>
    <w:tmpl w:val="13981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881E91"/>
    <w:multiLevelType w:val="multilevel"/>
    <w:tmpl w:val="D42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E710A"/>
    <w:rsid w:val="00007F8A"/>
    <w:rsid w:val="00010879"/>
    <w:rsid w:val="000270FC"/>
    <w:rsid w:val="00036F6D"/>
    <w:rsid w:val="000E0E79"/>
    <w:rsid w:val="000E710A"/>
    <w:rsid w:val="000F17FE"/>
    <w:rsid w:val="00126AE9"/>
    <w:rsid w:val="00141C09"/>
    <w:rsid w:val="001926E3"/>
    <w:rsid w:val="001C5EE4"/>
    <w:rsid w:val="0027495E"/>
    <w:rsid w:val="00287783"/>
    <w:rsid w:val="002A23E0"/>
    <w:rsid w:val="002C582F"/>
    <w:rsid w:val="002C7708"/>
    <w:rsid w:val="002E5F7D"/>
    <w:rsid w:val="002F7038"/>
    <w:rsid w:val="003238FA"/>
    <w:rsid w:val="003401D9"/>
    <w:rsid w:val="00340E03"/>
    <w:rsid w:val="00375D71"/>
    <w:rsid w:val="0038630F"/>
    <w:rsid w:val="003A3274"/>
    <w:rsid w:val="003A6199"/>
    <w:rsid w:val="003B1897"/>
    <w:rsid w:val="003C043C"/>
    <w:rsid w:val="003E0415"/>
    <w:rsid w:val="003F0EF7"/>
    <w:rsid w:val="0047112D"/>
    <w:rsid w:val="00472EEB"/>
    <w:rsid w:val="0047733A"/>
    <w:rsid w:val="00497E2D"/>
    <w:rsid w:val="004A572A"/>
    <w:rsid w:val="004B2CED"/>
    <w:rsid w:val="004B7217"/>
    <w:rsid w:val="004E6182"/>
    <w:rsid w:val="004F327A"/>
    <w:rsid w:val="005B7974"/>
    <w:rsid w:val="00605764"/>
    <w:rsid w:val="00652F85"/>
    <w:rsid w:val="006B1DA7"/>
    <w:rsid w:val="006B212A"/>
    <w:rsid w:val="006C4A46"/>
    <w:rsid w:val="007016BC"/>
    <w:rsid w:val="00732EEC"/>
    <w:rsid w:val="00735C92"/>
    <w:rsid w:val="00742B20"/>
    <w:rsid w:val="00770FE4"/>
    <w:rsid w:val="007B6ABA"/>
    <w:rsid w:val="00801373"/>
    <w:rsid w:val="008013C3"/>
    <w:rsid w:val="008018D8"/>
    <w:rsid w:val="00803533"/>
    <w:rsid w:val="008210DA"/>
    <w:rsid w:val="00826EBC"/>
    <w:rsid w:val="00832DDA"/>
    <w:rsid w:val="00833239"/>
    <w:rsid w:val="00833B39"/>
    <w:rsid w:val="008619CB"/>
    <w:rsid w:val="008A06AD"/>
    <w:rsid w:val="008A0F9E"/>
    <w:rsid w:val="008B092D"/>
    <w:rsid w:val="008C125D"/>
    <w:rsid w:val="008F7F8B"/>
    <w:rsid w:val="00945327"/>
    <w:rsid w:val="0097132B"/>
    <w:rsid w:val="009A37C4"/>
    <w:rsid w:val="009B2F54"/>
    <w:rsid w:val="009D10F8"/>
    <w:rsid w:val="009D4FC9"/>
    <w:rsid w:val="009F2356"/>
    <w:rsid w:val="00A003C9"/>
    <w:rsid w:val="00A2016C"/>
    <w:rsid w:val="00A47D6C"/>
    <w:rsid w:val="00AA17EF"/>
    <w:rsid w:val="00AE1F1F"/>
    <w:rsid w:val="00B50B2D"/>
    <w:rsid w:val="00B867A0"/>
    <w:rsid w:val="00B95032"/>
    <w:rsid w:val="00BA6F2A"/>
    <w:rsid w:val="00BD12E0"/>
    <w:rsid w:val="00BE16E9"/>
    <w:rsid w:val="00C14E8E"/>
    <w:rsid w:val="00CC1D29"/>
    <w:rsid w:val="00CF79AB"/>
    <w:rsid w:val="00D12B3D"/>
    <w:rsid w:val="00D24864"/>
    <w:rsid w:val="00D365EF"/>
    <w:rsid w:val="00D76890"/>
    <w:rsid w:val="00DA28AB"/>
    <w:rsid w:val="00DB1632"/>
    <w:rsid w:val="00DB5E2A"/>
    <w:rsid w:val="00DF6D1B"/>
    <w:rsid w:val="00E7660A"/>
    <w:rsid w:val="00EA5EB8"/>
    <w:rsid w:val="00EB71FC"/>
    <w:rsid w:val="00F015A3"/>
    <w:rsid w:val="00F23FA8"/>
    <w:rsid w:val="00F30EA1"/>
    <w:rsid w:val="00F62798"/>
    <w:rsid w:val="00F65B4D"/>
    <w:rsid w:val="00F861C6"/>
    <w:rsid w:val="00FA782F"/>
    <w:rsid w:val="00FC2BCA"/>
    <w:rsid w:val="00FC6125"/>
    <w:rsid w:val="00FE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C14E8E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C14E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28AB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4E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28AB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C4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4A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C4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6C4A4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C4A4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861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A23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23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B71FC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7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3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67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50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66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57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3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74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_</vt:lpstr>
    </vt:vector>
  </TitlesOfParts>
  <Company>Taco Cabana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Const-1</dc:creator>
  <cp:lastModifiedBy>Julie Rivera</cp:lastModifiedBy>
  <cp:revision>6</cp:revision>
  <cp:lastPrinted>2010-03-08T21:03:00Z</cp:lastPrinted>
  <dcterms:created xsi:type="dcterms:W3CDTF">2013-10-02T03:52:00Z</dcterms:created>
  <dcterms:modified xsi:type="dcterms:W3CDTF">2013-10-02T23:45:00Z</dcterms:modified>
</cp:coreProperties>
</file>